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05" w:type="dxa"/>
        <w:tblInd w:w="-49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2593"/>
        <w:gridCol w:w="804"/>
        <w:gridCol w:w="3297"/>
        <w:gridCol w:w="3611"/>
      </w:tblGrid>
      <w:tr w:rsidR="002A5095" w:rsidTr="00CA7AF3">
        <w:trPr>
          <w:trHeight w:val="315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F1010B">
            <w:pPr>
              <w:snapToGrid w:val="0"/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lang w:val="uk-UA"/>
              </w:rPr>
              <w:t>Стратегічний</w:t>
            </w:r>
            <w:r>
              <w:rPr>
                <w:rFonts w:ascii="Times New Roman" w:eastAsia="Arial" w:hAnsi="Times New Roman"/>
                <w:b/>
                <w:bCs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uk-UA"/>
              </w:rPr>
              <w:t>напрямок</w:t>
            </w:r>
            <w:r>
              <w:rPr>
                <w:rFonts w:ascii="Times New Roman" w:eastAsia="Arial" w:hAnsi="Times New Roman"/>
                <w:b/>
                <w:bCs/>
                <w:lang w:val="uk-UA"/>
              </w:rPr>
              <w:t xml:space="preserve"> А</w:t>
            </w:r>
          </w:p>
        </w:tc>
        <w:tc>
          <w:tcPr>
            <w:tcW w:w="6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095" w:rsidRDefault="002A5095" w:rsidP="00F1010B">
            <w:pPr>
              <w:snapToGrid w:val="0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ВИСОКОТЕХНОЛОГІЧНА МЕДИЧНА ІНФРАСТРУКТУРА</w:t>
            </w:r>
          </w:p>
        </w:tc>
      </w:tr>
      <w:tr w:rsidR="002A5095" w:rsidTr="00CA7AF3">
        <w:trPr>
          <w:trHeight w:val="285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F1010B">
            <w:pPr>
              <w:snapToGrid w:val="0"/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lang w:val="uk-UA"/>
              </w:rPr>
              <w:t>Стратегічна</w:t>
            </w:r>
            <w:r>
              <w:rPr>
                <w:rFonts w:ascii="Times New Roman" w:eastAsia="Arial" w:hAnsi="Times New Roman"/>
                <w:b/>
                <w:bCs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uk-UA"/>
              </w:rPr>
              <w:t>ціль</w:t>
            </w:r>
            <w:r>
              <w:rPr>
                <w:rFonts w:ascii="Times New Roman" w:eastAsia="Arial" w:hAnsi="Times New Roman"/>
                <w:b/>
                <w:bCs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uk-UA"/>
              </w:rPr>
              <w:t>А.2.</w:t>
            </w:r>
          </w:p>
        </w:tc>
        <w:tc>
          <w:tcPr>
            <w:tcW w:w="6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095" w:rsidRDefault="002A5095" w:rsidP="00F1010B">
            <w:pPr>
              <w:snapToGrid w:val="0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lang w:val="uk-UA"/>
              </w:rPr>
              <w:t>Забезпечення медичним обладнанням</w:t>
            </w:r>
          </w:p>
          <w:p w:rsidR="002A5095" w:rsidRDefault="002A5095" w:rsidP="00F1010B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2A5095" w:rsidTr="00CA7AF3">
        <w:trPr>
          <w:trHeight w:val="427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CA7AF3">
            <w:pPr>
              <w:snapToGrid w:val="0"/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lang w:val="uk-UA"/>
              </w:rPr>
              <w:t>Оперативна</w:t>
            </w:r>
            <w:r>
              <w:rPr>
                <w:rFonts w:ascii="Times New Roman" w:eastAsia="Arial" w:hAnsi="Times New Roman"/>
                <w:b/>
                <w:bCs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uk-UA"/>
              </w:rPr>
              <w:t>ціль</w:t>
            </w:r>
            <w:r>
              <w:rPr>
                <w:rFonts w:ascii="Times New Roman" w:eastAsia="Arial" w:hAnsi="Times New Roman"/>
                <w:b/>
                <w:bCs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uk-UA"/>
              </w:rPr>
              <w:t>А.</w:t>
            </w:r>
            <w:r w:rsidR="00FD2E6C">
              <w:rPr>
                <w:rFonts w:ascii="Times New Roman" w:hAnsi="Times New Roman"/>
                <w:b/>
                <w:bCs/>
                <w:lang w:val="uk-UA"/>
              </w:rPr>
              <w:t>2.</w:t>
            </w:r>
            <w:r w:rsidR="00CA7AF3">
              <w:rPr>
                <w:rFonts w:ascii="Times New Roman" w:hAnsi="Times New Roman"/>
                <w:b/>
                <w:bCs/>
                <w:lang w:val="uk-UA"/>
              </w:rPr>
              <w:t>2</w:t>
            </w:r>
            <w:r>
              <w:rPr>
                <w:rFonts w:ascii="Times New Roman" w:hAnsi="Times New Roman"/>
                <w:b/>
                <w:bCs/>
                <w:lang w:val="uk-UA"/>
              </w:rPr>
              <w:t>.</w:t>
            </w:r>
          </w:p>
        </w:tc>
        <w:tc>
          <w:tcPr>
            <w:tcW w:w="6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095" w:rsidRPr="00FD2E6C" w:rsidRDefault="002A5095" w:rsidP="00FD2E6C">
            <w:pPr>
              <w:pStyle w:val="1"/>
              <w:snapToGrid w:val="0"/>
              <w:spacing w:line="240" w:lineRule="auto"/>
              <w:jc w:val="both"/>
            </w:pPr>
            <w: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val="uk-UA" w:bidi="ar-SA"/>
              </w:rPr>
              <w:t>Облаштування новітнім лікувально-діагностичним обладнанням підрозділів КНП «Павлоградська міська лікарня №1»</w:t>
            </w:r>
          </w:p>
        </w:tc>
      </w:tr>
      <w:tr w:rsidR="002A5095" w:rsidTr="00CA7AF3">
        <w:trPr>
          <w:trHeight w:val="140"/>
        </w:trPr>
        <w:tc>
          <w:tcPr>
            <w:tcW w:w="103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095" w:rsidRPr="00CA7AF3" w:rsidRDefault="002A5095" w:rsidP="00F1010B">
            <w:pPr>
              <w:snapToGrid w:val="0"/>
              <w:spacing w:after="0" w:line="240" w:lineRule="auto"/>
              <w:jc w:val="both"/>
            </w:pPr>
            <w:r w:rsidRPr="00CA7AF3">
              <w:rPr>
                <w:rFonts w:ascii="Times New Roman" w:hAnsi="Times New Roman"/>
                <w:b/>
                <w:lang w:val="uk-UA"/>
              </w:rPr>
              <w:t>Резюме проекту</w:t>
            </w:r>
          </w:p>
          <w:p w:rsidR="002A5095" w:rsidRPr="00CA7AF3" w:rsidRDefault="002A5095" w:rsidP="00F1010B">
            <w:pPr>
              <w:snapToGrid w:val="0"/>
              <w:spacing w:after="0" w:line="240" w:lineRule="auto"/>
              <w:jc w:val="both"/>
            </w:pPr>
            <w:r w:rsidRPr="00CA7AF3">
              <w:rPr>
                <w:rFonts w:ascii="Times New Roman" w:hAnsi="Times New Roman"/>
                <w:b/>
                <w:lang w:val="uk-UA"/>
              </w:rPr>
              <w:t>Назва проекту:</w:t>
            </w:r>
            <w:r w:rsidRPr="00CA7AF3">
              <w:rPr>
                <w:rFonts w:ascii="Times New Roman" w:hAnsi="Times New Roman"/>
                <w:lang w:val="uk-UA"/>
              </w:rPr>
              <w:t xml:space="preserve"> </w:t>
            </w:r>
            <w:r w:rsidRPr="00CA7AF3">
              <w:rPr>
                <w:rFonts w:ascii="Times New Roman" w:eastAsia="Times New Roman" w:hAnsi="Times New Roman" w:cs="Arial"/>
                <w:lang w:val="uk-UA"/>
              </w:rPr>
              <w:t>Придбання медичного обладнання для впровадження медичних послуг</w:t>
            </w:r>
            <w:r w:rsidR="00FD2E6C" w:rsidRPr="00CA7AF3">
              <w:rPr>
                <w:rFonts w:ascii="Times New Roman" w:eastAsia="Times New Roman" w:hAnsi="Times New Roman" w:cs="Arial"/>
                <w:lang w:val="uk-UA"/>
              </w:rPr>
              <w:t xml:space="preserve"> </w:t>
            </w:r>
            <w:r w:rsidRPr="00CA7AF3">
              <w:rPr>
                <w:rFonts w:ascii="Times New Roman" w:eastAsia="Times New Roman" w:hAnsi="Times New Roman" w:cs="Arial"/>
                <w:bCs/>
                <w:lang w:val="uk-UA" w:eastAsia="uk-UA"/>
              </w:rPr>
              <w:t>за Програмою медичних гарантій</w:t>
            </w:r>
            <w:r w:rsidRPr="00CA7AF3">
              <w:rPr>
                <w:rFonts w:ascii="Arial" w:hAnsi="Arial" w:cs="Arial"/>
                <w:bCs/>
                <w:lang w:val="uk-UA" w:eastAsia="uk-UA"/>
              </w:rPr>
              <w:t xml:space="preserve"> </w:t>
            </w:r>
            <w:r w:rsidR="004A3E47" w:rsidRPr="00CA7AF3">
              <w:rPr>
                <w:rFonts w:ascii="Times New Roman" w:hAnsi="Times New Roman" w:cs="Arial"/>
                <w:bCs/>
                <w:lang w:val="uk-UA" w:eastAsia="uk-UA"/>
              </w:rPr>
              <w:t xml:space="preserve"> КНП «</w:t>
            </w:r>
            <w:r w:rsidRPr="00CA7AF3">
              <w:rPr>
                <w:rFonts w:ascii="Times New Roman" w:hAnsi="Times New Roman" w:cs="Arial"/>
                <w:bCs/>
                <w:lang w:val="uk-UA" w:eastAsia="uk-UA"/>
              </w:rPr>
              <w:t>Пав</w:t>
            </w:r>
            <w:r w:rsidR="004A3E47" w:rsidRPr="00CA7AF3">
              <w:rPr>
                <w:rFonts w:ascii="Times New Roman" w:hAnsi="Times New Roman" w:cs="Arial"/>
                <w:bCs/>
                <w:lang w:val="uk-UA" w:eastAsia="uk-UA"/>
              </w:rPr>
              <w:t>лоградська міська лікарня №1»</w:t>
            </w:r>
            <w:r w:rsidRPr="00CA7AF3">
              <w:rPr>
                <w:rFonts w:ascii="Times New Roman" w:hAnsi="Times New Roman" w:cs="Arial"/>
                <w:bCs/>
                <w:lang w:val="uk-UA" w:eastAsia="uk-UA"/>
              </w:rPr>
              <w:t xml:space="preserve"> </w:t>
            </w:r>
          </w:p>
          <w:p w:rsidR="002A5095" w:rsidRPr="00CA7AF3" w:rsidRDefault="002A5095" w:rsidP="00F1010B">
            <w:pPr>
              <w:snapToGrid w:val="0"/>
              <w:spacing w:after="0" w:line="240" w:lineRule="auto"/>
              <w:jc w:val="both"/>
            </w:pPr>
            <w:r w:rsidRPr="00CA7AF3">
              <w:rPr>
                <w:rFonts w:ascii="Times New Roman" w:hAnsi="Times New Roman"/>
                <w:b/>
                <w:lang w:val="uk-UA"/>
              </w:rPr>
              <w:t>Мета</w:t>
            </w:r>
            <w:r w:rsidRPr="00CA7AF3">
              <w:rPr>
                <w:rFonts w:ascii="Times New Roman" w:hAnsi="Times New Roman"/>
                <w:lang w:val="uk-UA"/>
              </w:rPr>
              <w:t xml:space="preserve">: Осучаснення матеріально-технічної бази та </w:t>
            </w:r>
            <w:r w:rsidRPr="00CA7AF3">
              <w:rPr>
                <w:rFonts w:ascii="Times New Roman" w:hAnsi="Times New Roman" w:cs="Arial"/>
                <w:bCs/>
                <w:lang w:val="uk-UA" w:eastAsia="uk-UA"/>
              </w:rPr>
              <w:t xml:space="preserve">надання якісної медичної допомоги дітям та дорослим </w:t>
            </w:r>
            <w:proofErr w:type="spellStart"/>
            <w:r w:rsidRPr="00CA7AF3">
              <w:rPr>
                <w:rFonts w:ascii="Times New Roman" w:hAnsi="Times New Roman" w:cs="Arial"/>
                <w:bCs/>
                <w:lang w:val="uk-UA" w:eastAsia="uk-UA"/>
              </w:rPr>
              <w:t>Західнодонбаського</w:t>
            </w:r>
            <w:proofErr w:type="spellEnd"/>
            <w:r w:rsidRPr="00CA7AF3">
              <w:rPr>
                <w:rFonts w:ascii="Times New Roman" w:hAnsi="Times New Roman" w:cs="Arial"/>
                <w:bCs/>
                <w:lang w:val="uk-UA" w:eastAsia="uk-UA"/>
              </w:rPr>
              <w:t xml:space="preserve"> регіону згідно стандартам лікування та діагностичного обстеження.</w:t>
            </w:r>
          </w:p>
          <w:p w:rsidR="002A5095" w:rsidRPr="00CA7AF3" w:rsidRDefault="002A5095" w:rsidP="00F1010B">
            <w:pPr>
              <w:spacing w:after="0" w:line="240" w:lineRule="auto"/>
              <w:jc w:val="both"/>
            </w:pPr>
            <w:r w:rsidRPr="00CA7AF3">
              <w:rPr>
                <w:rFonts w:ascii="Times New Roman" w:hAnsi="Times New Roman"/>
                <w:b/>
                <w:lang w:val="uk-UA"/>
              </w:rPr>
              <w:t>Завдання:</w:t>
            </w:r>
            <w:r w:rsidRPr="00CA7AF3">
              <w:rPr>
                <w:rFonts w:ascii="Arial" w:eastAsia="Arial" w:hAnsi="Arial" w:cs="Arial"/>
                <w:b/>
                <w:bCs/>
                <w:lang w:val="uk-UA" w:eastAsia="uk-UA"/>
              </w:rPr>
              <w:t xml:space="preserve"> </w:t>
            </w:r>
          </w:p>
          <w:p w:rsidR="00FD2E6C" w:rsidRPr="00CA7AF3" w:rsidRDefault="002A5095" w:rsidP="00F1010B">
            <w:pPr>
              <w:spacing w:after="0" w:line="240" w:lineRule="auto"/>
              <w:jc w:val="both"/>
              <w:rPr>
                <w:rFonts w:ascii="Times New Roman" w:eastAsia="Arial" w:hAnsi="Times New Roman" w:cs="Arial"/>
                <w:lang w:val="uk-UA" w:eastAsia="uk-UA"/>
              </w:rPr>
            </w:pPr>
            <w:r w:rsidRPr="00CA7AF3">
              <w:rPr>
                <w:rFonts w:ascii="Arial" w:eastAsia="Arial" w:hAnsi="Arial" w:cs="Arial"/>
                <w:b/>
                <w:bCs/>
                <w:lang w:val="uk-UA" w:eastAsia="uk-UA"/>
              </w:rPr>
              <w:t xml:space="preserve">      </w:t>
            </w:r>
            <w:r w:rsidRPr="00CA7AF3">
              <w:rPr>
                <w:rFonts w:ascii="Arial" w:eastAsia="Arial" w:hAnsi="Arial" w:cs="Arial"/>
                <w:lang w:val="uk-UA" w:eastAsia="uk-UA"/>
              </w:rPr>
              <w:t xml:space="preserve"> </w:t>
            </w:r>
            <w:r w:rsidRPr="00CA7AF3">
              <w:rPr>
                <w:rFonts w:ascii="Times New Roman" w:eastAsia="Arial" w:hAnsi="Times New Roman" w:cs="Arial"/>
                <w:lang w:val="uk-UA" w:eastAsia="uk-UA"/>
              </w:rPr>
              <w:t>1. Забезпечення виконання стандартів надання медичної допомоги дитячому та дорослому населенню з хронічними обструктивними захворюваннями легень, пневмонією,  ендокринною патологією, ішемічною хворобою серця, артеріальною гіпертензією, захворюваннями шлунково – кишкового тракту, дорослому населенню з психічними розладами, ВІЛ-інфікованих і хворих на СНІД з опортуністичними та супутніми захворюваннями</w:t>
            </w:r>
            <w:r w:rsidR="00FD2E6C" w:rsidRPr="00CA7AF3">
              <w:rPr>
                <w:rFonts w:ascii="Times New Roman" w:eastAsia="Arial" w:hAnsi="Times New Roman" w:cs="Arial"/>
                <w:lang w:val="uk-UA" w:eastAsia="uk-UA"/>
              </w:rPr>
              <w:t>.</w:t>
            </w:r>
          </w:p>
          <w:p w:rsidR="002A5095" w:rsidRDefault="002A5095" w:rsidP="00F1010B">
            <w:pPr>
              <w:spacing w:after="0" w:line="240" w:lineRule="auto"/>
              <w:jc w:val="both"/>
            </w:pPr>
            <w:r w:rsidRPr="00CA7AF3">
              <w:rPr>
                <w:rFonts w:ascii="Times New Roman" w:hAnsi="Times New Roman" w:cs="Arial"/>
                <w:lang w:val="uk-UA" w:eastAsia="uk-UA"/>
              </w:rPr>
              <w:t xml:space="preserve">        2</w:t>
            </w:r>
            <w:r w:rsidRPr="00CA7AF3">
              <w:rPr>
                <w:rFonts w:ascii="Times New Roman" w:eastAsia="Arial" w:hAnsi="Times New Roman" w:cs="Arial"/>
                <w:lang w:val="uk-UA" w:eastAsia="uk-UA"/>
              </w:rPr>
              <w:t>. Зменшення витрат на енергоносії, шляхом використання нового обладнання, яке завдяки новітнім технологіям є менш енерговитратним.</w:t>
            </w:r>
          </w:p>
        </w:tc>
      </w:tr>
      <w:tr w:rsidR="002A5095" w:rsidTr="00CA7AF3">
        <w:trPr>
          <w:trHeight w:val="1195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F1010B">
            <w:pPr>
              <w:snapToGrid w:val="0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lang w:val="uk-UA"/>
              </w:rPr>
              <w:t>Яка проблема вирішена, та/або які умови для стійкого розвитку будуть створені</w:t>
            </w:r>
          </w:p>
        </w:tc>
        <w:tc>
          <w:tcPr>
            <w:tcW w:w="7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095" w:rsidRPr="00CA7AF3" w:rsidRDefault="002A5095" w:rsidP="00F1010B">
            <w:pPr>
              <w:snapToGrid w:val="0"/>
              <w:spacing w:after="0" w:line="240" w:lineRule="auto"/>
              <w:jc w:val="both"/>
            </w:pPr>
            <w:r w:rsidRPr="00CA7AF3">
              <w:rPr>
                <w:rFonts w:ascii="Times New Roman" w:hAnsi="Times New Roman" w:cs="Arial"/>
                <w:bCs/>
                <w:lang w:val="uk-UA" w:eastAsia="uk-UA"/>
              </w:rPr>
              <w:t>Покращення надання якісної медичної допомоги на базі комунального некомерційного підприємства «Павлоградська міська лікарня №1» Павлоградської міської ради» із застосуванням сучасного діагностичного обладнання</w:t>
            </w:r>
          </w:p>
        </w:tc>
      </w:tr>
      <w:tr w:rsidR="002A5095" w:rsidTr="00CA7AF3">
        <w:trPr>
          <w:trHeight w:val="728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F1010B">
            <w:pPr>
              <w:snapToGrid w:val="0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lang w:val="uk-UA"/>
              </w:rPr>
              <w:t>Очікуваний</w:t>
            </w:r>
            <w:r>
              <w:rPr>
                <w:rFonts w:ascii="Times New Roman" w:eastAsia="Arial" w:hAnsi="Times New Roman"/>
                <w:b/>
                <w:bCs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uk-UA"/>
              </w:rPr>
              <w:t>результат</w:t>
            </w:r>
          </w:p>
        </w:tc>
        <w:tc>
          <w:tcPr>
            <w:tcW w:w="7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095" w:rsidRPr="00CA7AF3" w:rsidRDefault="002A5095" w:rsidP="00F1010B">
            <w:pPr>
              <w:pStyle w:val="a3"/>
              <w:snapToGrid w:val="0"/>
              <w:spacing w:before="0"/>
            </w:pPr>
            <w:r w:rsidRPr="00CA7AF3">
              <w:rPr>
                <w:rFonts w:ascii="Times New Roman" w:eastAsia="Calibri" w:hAnsi="Times New Roman"/>
                <w:bCs/>
                <w:lang w:val="uk-UA" w:eastAsia="uk-UA"/>
              </w:rPr>
              <w:t>1. Оновлення матеріально – технічної бази дозволить отримати якісну медичну допомогу в умовах, що відповідають сучасним стандартам та санітарним нормам.</w:t>
            </w:r>
          </w:p>
          <w:p w:rsidR="002A5095" w:rsidRPr="00CA7AF3" w:rsidRDefault="002A5095" w:rsidP="00FD2E6C">
            <w:pPr>
              <w:tabs>
                <w:tab w:val="left" w:pos="356"/>
              </w:tabs>
              <w:spacing w:after="0" w:line="240" w:lineRule="auto"/>
              <w:jc w:val="both"/>
            </w:pPr>
            <w:r w:rsidRPr="00CA7AF3">
              <w:rPr>
                <w:rFonts w:ascii="Times New Roman" w:hAnsi="Times New Roman" w:cs="Arial"/>
                <w:bCs/>
                <w:lang w:val="uk-UA" w:eastAsia="uk-UA"/>
              </w:rPr>
              <w:t xml:space="preserve">2. Приведення у відповідність до </w:t>
            </w:r>
            <w:proofErr w:type="spellStart"/>
            <w:r w:rsidR="00FD2E6C" w:rsidRPr="00CA7AF3">
              <w:rPr>
                <w:rFonts w:ascii="Times New Roman" w:hAnsi="Times New Roman" w:cs="Arial"/>
                <w:bCs/>
                <w:lang w:val="uk-UA" w:eastAsia="uk-UA"/>
              </w:rPr>
              <w:t>Спеціфікації</w:t>
            </w:r>
            <w:proofErr w:type="spellEnd"/>
            <w:r w:rsidR="00FD2E6C" w:rsidRPr="00CA7AF3">
              <w:rPr>
                <w:rFonts w:ascii="Times New Roman" w:hAnsi="Times New Roman" w:cs="Arial"/>
                <w:bCs/>
                <w:lang w:val="uk-UA" w:eastAsia="uk-UA"/>
              </w:rPr>
              <w:t xml:space="preserve"> та умов закупівлі за </w:t>
            </w:r>
            <w:r w:rsidRPr="00CA7AF3">
              <w:rPr>
                <w:rFonts w:ascii="Times New Roman" w:hAnsi="Times New Roman" w:cs="Arial"/>
                <w:bCs/>
                <w:lang w:val="uk-UA" w:eastAsia="uk-UA"/>
              </w:rPr>
              <w:t>Програм</w:t>
            </w:r>
            <w:r w:rsidR="00FD2E6C" w:rsidRPr="00CA7AF3">
              <w:rPr>
                <w:rFonts w:ascii="Times New Roman" w:hAnsi="Times New Roman" w:cs="Arial"/>
                <w:bCs/>
                <w:lang w:val="uk-UA" w:eastAsia="uk-UA"/>
              </w:rPr>
              <w:t>ою</w:t>
            </w:r>
            <w:r w:rsidRPr="00CA7AF3">
              <w:rPr>
                <w:rFonts w:ascii="Times New Roman" w:hAnsi="Times New Roman" w:cs="Arial"/>
                <w:bCs/>
                <w:lang w:val="uk-UA" w:eastAsia="uk-UA"/>
              </w:rPr>
              <w:t xml:space="preserve"> медичних гарантій</w:t>
            </w:r>
            <w:r w:rsidR="00CA7AF3">
              <w:rPr>
                <w:rFonts w:ascii="Times New Roman" w:hAnsi="Times New Roman" w:cs="Arial"/>
                <w:bCs/>
                <w:lang w:val="uk-UA" w:eastAsia="uk-UA"/>
              </w:rPr>
              <w:t>.</w:t>
            </w:r>
          </w:p>
        </w:tc>
      </w:tr>
      <w:tr w:rsidR="002A5095" w:rsidTr="00CA7AF3">
        <w:trPr>
          <w:trHeight w:val="300"/>
        </w:trPr>
        <w:tc>
          <w:tcPr>
            <w:tcW w:w="2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A5095" w:rsidRDefault="002A5095" w:rsidP="00F1010B">
            <w:pPr>
              <w:snapToGrid w:val="0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lang w:val="uk-UA"/>
              </w:rPr>
              <w:t>Індикатори</w:t>
            </w:r>
            <w:r>
              <w:rPr>
                <w:rFonts w:ascii="Times New Roman" w:eastAsia="Arial" w:hAnsi="Times New Roman"/>
                <w:b/>
                <w:bCs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uk-UA"/>
              </w:rPr>
              <w:t>досягнення</w:t>
            </w:r>
            <w:r>
              <w:rPr>
                <w:rFonts w:ascii="Times New Roman" w:eastAsia="Arial" w:hAnsi="Times New Roman"/>
                <w:b/>
                <w:bCs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uk-UA"/>
              </w:rPr>
              <w:t>результату</w:t>
            </w:r>
          </w:p>
          <w:p w:rsidR="002A5095" w:rsidRPr="00FD2E6C" w:rsidRDefault="002A5095" w:rsidP="00F1010B">
            <w:pPr>
              <w:snapToGri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Pr="00CA7AF3" w:rsidRDefault="002A5095" w:rsidP="00F1010B">
            <w:pPr>
              <w:snapToGrid w:val="0"/>
              <w:spacing w:after="0" w:line="240" w:lineRule="auto"/>
            </w:pPr>
            <w:r w:rsidRPr="00CA7AF3">
              <w:rPr>
                <w:rFonts w:ascii="Times New Roman" w:hAnsi="Times New Roman"/>
                <w:b/>
                <w:lang w:val="uk-UA"/>
              </w:rPr>
              <w:t>Назва індикатору (з одиницею виміру)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095" w:rsidRPr="00CA7AF3" w:rsidRDefault="002A5095" w:rsidP="00F1010B">
            <w:pPr>
              <w:snapToGrid w:val="0"/>
              <w:spacing w:after="0" w:line="240" w:lineRule="auto"/>
            </w:pPr>
            <w:r w:rsidRPr="00CA7AF3">
              <w:rPr>
                <w:rFonts w:ascii="Times New Roman" w:hAnsi="Times New Roman"/>
                <w:b/>
                <w:lang w:val="uk-UA"/>
              </w:rPr>
              <w:t>Базовий показник (2022р)</w:t>
            </w:r>
          </w:p>
        </w:tc>
      </w:tr>
      <w:tr w:rsidR="002A5095" w:rsidTr="00CA7AF3">
        <w:trPr>
          <w:trHeight w:val="415"/>
        </w:trPr>
        <w:tc>
          <w:tcPr>
            <w:tcW w:w="259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A5095" w:rsidRDefault="002A5095" w:rsidP="00F1010B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uk-UA"/>
              </w:rPr>
            </w:pPr>
          </w:p>
        </w:tc>
        <w:tc>
          <w:tcPr>
            <w:tcW w:w="4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Pr="00CA7AF3" w:rsidRDefault="002A5095" w:rsidP="00F1010B">
            <w:pPr>
              <w:tabs>
                <w:tab w:val="left" w:pos="163"/>
              </w:tabs>
              <w:snapToGrid w:val="0"/>
              <w:spacing w:after="0" w:line="240" w:lineRule="auto"/>
              <w:jc w:val="both"/>
            </w:pPr>
            <w:r w:rsidRPr="00CA7AF3">
              <w:rPr>
                <w:rFonts w:ascii="Times New Roman" w:hAnsi="Times New Roman" w:cs="Arial"/>
                <w:color w:val="000000"/>
                <w:lang w:val="uk-UA" w:eastAsia="uk-UA"/>
              </w:rPr>
              <w:t>1. Середня тривалість перебування у стаціонарі (л/</w:t>
            </w:r>
            <w:proofErr w:type="spellStart"/>
            <w:r w:rsidRPr="00CA7AF3">
              <w:rPr>
                <w:rFonts w:ascii="Times New Roman" w:hAnsi="Times New Roman" w:cs="Arial"/>
                <w:color w:val="000000"/>
                <w:lang w:val="uk-UA" w:eastAsia="uk-UA"/>
              </w:rPr>
              <w:t>дн</w:t>
            </w:r>
            <w:proofErr w:type="spellEnd"/>
            <w:r w:rsidRPr="00CA7AF3">
              <w:rPr>
                <w:rFonts w:ascii="Times New Roman" w:hAnsi="Times New Roman" w:cs="Arial"/>
                <w:color w:val="000000"/>
                <w:lang w:val="uk-UA" w:eastAsia="uk-UA"/>
              </w:rPr>
              <w:t>)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095" w:rsidRPr="00CA7AF3" w:rsidRDefault="002A5095" w:rsidP="00F1010B">
            <w:pPr>
              <w:snapToGrid w:val="0"/>
              <w:spacing w:after="0" w:line="240" w:lineRule="auto"/>
            </w:pPr>
            <w:r w:rsidRPr="00CA7AF3">
              <w:rPr>
                <w:rFonts w:ascii="Times New Roman" w:hAnsi="Times New Roman"/>
                <w:color w:val="000000"/>
                <w:lang w:val="uk-UA"/>
              </w:rPr>
              <w:t>9</w:t>
            </w:r>
          </w:p>
        </w:tc>
      </w:tr>
      <w:tr w:rsidR="002A5095" w:rsidTr="00CA7AF3">
        <w:trPr>
          <w:trHeight w:val="621"/>
        </w:trPr>
        <w:tc>
          <w:tcPr>
            <w:tcW w:w="2593" w:type="dxa"/>
            <w:tcBorders>
              <w:left w:val="single" w:sz="4" w:space="0" w:color="000000"/>
            </w:tcBorders>
            <w:shd w:val="clear" w:color="auto" w:fill="auto"/>
          </w:tcPr>
          <w:p w:rsidR="002A5095" w:rsidRDefault="002A5095" w:rsidP="00F1010B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uk-UA"/>
              </w:rPr>
            </w:pPr>
          </w:p>
        </w:tc>
        <w:tc>
          <w:tcPr>
            <w:tcW w:w="41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Pr="00CA7AF3" w:rsidRDefault="002A5095" w:rsidP="00F1010B">
            <w:pPr>
              <w:tabs>
                <w:tab w:val="left" w:pos="163"/>
              </w:tabs>
              <w:snapToGrid w:val="0"/>
              <w:spacing w:after="0" w:line="240" w:lineRule="auto"/>
            </w:pPr>
            <w:r w:rsidRPr="00CA7AF3">
              <w:rPr>
                <w:rFonts w:ascii="Times New Roman" w:hAnsi="Times New Roman" w:cs="Arial"/>
                <w:color w:val="000000"/>
                <w:lang w:val="uk-UA" w:eastAsia="uk-UA"/>
              </w:rPr>
              <w:t>2. Питома вага пролікованих (хворих, або постраждалих, або інвалідів) реабілітованих повністю (%)</w:t>
            </w:r>
          </w:p>
        </w:tc>
        <w:tc>
          <w:tcPr>
            <w:tcW w:w="3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095" w:rsidRPr="00CA7AF3" w:rsidRDefault="002A5095" w:rsidP="00F1010B">
            <w:pPr>
              <w:snapToGrid w:val="0"/>
              <w:spacing w:after="0" w:line="240" w:lineRule="auto"/>
            </w:pPr>
            <w:r w:rsidRPr="00CA7AF3">
              <w:rPr>
                <w:rFonts w:ascii="Times New Roman" w:hAnsi="Times New Roman"/>
                <w:color w:val="000000"/>
                <w:lang w:val="uk-UA"/>
              </w:rPr>
              <w:t>95</w:t>
            </w:r>
          </w:p>
        </w:tc>
      </w:tr>
      <w:tr w:rsidR="002A5095" w:rsidTr="00CA7AF3">
        <w:trPr>
          <w:trHeight w:val="621"/>
        </w:trPr>
        <w:tc>
          <w:tcPr>
            <w:tcW w:w="2593" w:type="dxa"/>
            <w:tcBorders>
              <w:left w:val="single" w:sz="4" w:space="0" w:color="000000"/>
            </w:tcBorders>
            <w:shd w:val="clear" w:color="auto" w:fill="auto"/>
          </w:tcPr>
          <w:p w:rsidR="002A5095" w:rsidRDefault="002A5095" w:rsidP="00F1010B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uk-UA"/>
              </w:rPr>
            </w:pPr>
          </w:p>
        </w:tc>
        <w:tc>
          <w:tcPr>
            <w:tcW w:w="41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Pr="00CA7AF3" w:rsidRDefault="002A5095" w:rsidP="00F1010B">
            <w:pPr>
              <w:tabs>
                <w:tab w:val="left" w:pos="163"/>
              </w:tabs>
              <w:snapToGrid w:val="0"/>
              <w:spacing w:after="0" w:line="240" w:lineRule="auto"/>
              <w:jc w:val="both"/>
            </w:pPr>
            <w:r w:rsidRPr="00CA7AF3">
              <w:rPr>
                <w:rFonts w:ascii="Times New Roman" w:hAnsi="Times New Roman" w:cs="Arial"/>
                <w:color w:val="000000"/>
                <w:lang w:val="uk-UA" w:eastAsia="uk-UA"/>
              </w:rPr>
              <w:t>3.Питома вага пролікованих (хворих, або постраждалих, або інвалідів) реабілітованих частково (%)</w:t>
            </w:r>
          </w:p>
        </w:tc>
        <w:tc>
          <w:tcPr>
            <w:tcW w:w="3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095" w:rsidRPr="00CA7AF3" w:rsidRDefault="002A5095" w:rsidP="00F1010B">
            <w:pPr>
              <w:snapToGrid w:val="0"/>
              <w:spacing w:after="0" w:line="240" w:lineRule="auto"/>
            </w:pPr>
            <w:r w:rsidRPr="00CA7AF3">
              <w:rPr>
                <w:rFonts w:ascii="Times New Roman" w:hAnsi="Times New Roman"/>
                <w:color w:val="000000"/>
                <w:lang w:val="uk-UA"/>
              </w:rPr>
              <w:t>80</w:t>
            </w:r>
          </w:p>
        </w:tc>
      </w:tr>
      <w:tr w:rsidR="002A5095" w:rsidTr="00CA7AF3">
        <w:trPr>
          <w:trHeight w:val="621"/>
        </w:trPr>
        <w:tc>
          <w:tcPr>
            <w:tcW w:w="2593" w:type="dxa"/>
            <w:tcBorders>
              <w:left w:val="single" w:sz="4" w:space="0" w:color="000000"/>
            </w:tcBorders>
            <w:shd w:val="clear" w:color="auto" w:fill="auto"/>
          </w:tcPr>
          <w:p w:rsidR="002A5095" w:rsidRDefault="002A5095" w:rsidP="00F1010B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uk-UA"/>
              </w:rPr>
            </w:pPr>
          </w:p>
        </w:tc>
        <w:tc>
          <w:tcPr>
            <w:tcW w:w="41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Pr="00CA7AF3" w:rsidRDefault="002A5095" w:rsidP="00F1010B">
            <w:pPr>
              <w:spacing w:after="0" w:line="240" w:lineRule="auto"/>
            </w:pPr>
            <w:r w:rsidRPr="00CA7AF3">
              <w:rPr>
                <w:rFonts w:ascii="Times New Roman" w:hAnsi="Times New Roman" w:cs="Arial"/>
                <w:lang w:val="uk-UA" w:eastAsia="uk-UA"/>
              </w:rPr>
              <w:t>4. Задоволеність наданням медичної допомоги (%)</w:t>
            </w:r>
          </w:p>
        </w:tc>
        <w:tc>
          <w:tcPr>
            <w:tcW w:w="3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095" w:rsidRPr="00CA7AF3" w:rsidRDefault="002A5095" w:rsidP="00F1010B">
            <w:pPr>
              <w:snapToGrid w:val="0"/>
              <w:spacing w:after="0" w:line="240" w:lineRule="auto"/>
            </w:pPr>
            <w:r w:rsidRPr="00CA7AF3">
              <w:rPr>
                <w:rFonts w:ascii="Times New Roman" w:hAnsi="Times New Roman"/>
                <w:color w:val="000000"/>
                <w:lang w:val="uk-UA"/>
              </w:rPr>
              <w:t>100</w:t>
            </w:r>
          </w:p>
        </w:tc>
      </w:tr>
      <w:tr w:rsidR="002A5095" w:rsidTr="00CA7AF3">
        <w:trPr>
          <w:trHeight w:val="62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F1010B">
            <w:pPr>
              <w:snapToGrid w:val="0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color w:val="000000"/>
                <w:lang w:val="uk-UA"/>
              </w:rPr>
              <w:t>Сталість</w:t>
            </w:r>
            <w:r>
              <w:rPr>
                <w:rFonts w:ascii="Times New Roman" w:eastAsia="Arial" w:hAnsi="Times New Roman"/>
                <w:b/>
                <w:bCs/>
                <w:color w:val="000000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lang w:val="uk-UA"/>
              </w:rPr>
              <w:t>проекту</w:t>
            </w:r>
          </w:p>
        </w:tc>
        <w:tc>
          <w:tcPr>
            <w:tcW w:w="7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095" w:rsidRPr="00CA7AF3" w:rsidRDefault="002A5095" w:rsidP="00FD2E6C">
            <w:pPr>
              <w:snapToGrid w:val="0"/>
              <w:spacing w:after="0" w:line="240" w:lineRule="auto"/>
              <w:jc w:val="both"/>
            </w:pPr>
            <w:r w:rsidRPr="00CA7AF3">
              <w:rPr>
                <w:rFonts w:ascii="Times New Roman" w:hAnsi="Times New Roman" w:cs="Arial"/>
                <w:color w:val="000000"/>
                <w:lang w:val="uk-UA" w:eastAsia="uk-UA"/>
              </w:rPr>
              <w:t>Надання вторинної спеціалізованої медичної допомоги в КНП «Павлоградська міська лікарня №1»</w:t>
            </w:r>
            <w:r w:rsidRPr="00CA7AF3">
              <w:rPr>
                <w:rFonts w:ascii="Times New Roman" w:hAnsi="Times New Roman" w:cs="Arial"/>
                <w:lang w:val="uk-UA" w:eastAsia="uk-UA"/>
              </w:rPr>
              <w:t xml:space="preserve"> </w:t>
            </w:r>
            <w:r w:rsidR="00FD2E6C" w:rsidRPr="00CA7AF3">
              <w:rPr>
                <w:rFonts w:ascii="Times New Roman" w:hAnsi="Times New Roman" w:cs="Arial"/>
                <w:lang w:val="uk-UA" w:eastAsia="uk-UA"/>
              </w:rPr>
              <w:t>з оновленою матеріально-технічною базою і високим</w:t>
            </w:r>
            <w:r w:rsidRPr="00CA7AF3">
              <w:rPr>
                <w:rFonts w:ascii="Times New Roman" w:hAnsi="Times New Roman" w:cs="Arial"/>
                <w:lang w:val="uk-UA" w:eastAsia="uk-UA"/>
              </w:rPr>
              <w:t xml:space="preserve"> рівнем надання медичної допомоги</w:t>
            </w:r>
            <w:r w:rsidRPr="00CA7AF3">
              <w:rPr>
                <w:rFonts w:ascii="Times New Roman" w:hAnsi="Times New Roman" w:cs="Arial"/>
                <w:color w:val="000000"/>
                <w:lang w:val="uk-UA" w:eastAsia="uk-UA"/>
              </w:rPr>
              <w:t>.</w:t>
            </w:r>
          </w:p>
        </w:tc>
      </w:tr>
      <w:tr w:rsidR="002A5095" w:rsidTr="00CA7AF3">
        <w:trPr>
          <w:trHeight w:val="569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F1010B">
            <w:pPr>
              <w:snapToGrid w:val="0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color w:val="000000"/>
                <w:lang w:val="uk-UA"/>
              </w:rPr>
              <w:t>Керівник проекту</w:t>
            </w:r>
          </w:p>
        </w:tc>
        <w:tc>
          <w:tcPr>
            <w:tcW w:w="7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095" w:rsidRPr="00CA7AF3" w:rsidRDefault="002A5095" w:rsidP="00FD2E6C">
            <w:pPr>
              <w:snapToGrid w:val="0"/>
              <w:spacing w:after="0" w:line="240" w:lineRule="auto"/>
            </w:pPr>
            <w:r w:rsidRPr="00CA7AF3">
              <w:rPr>
                <w:rFonts w:ascii="Times New Roman" w:hAnsi="Times New Roman"/>
                <w:bCs/>
                <w:color w:val="000000"/>
                <w:lang w:val="uk-UA"/>
              </w:rPr>
              <w:t>Директор КНП «Павлоградська міська лікарня №1» Олійник С</w:t>
            </w:r>
            <w:r w:rsidR="00FD2E6C" w:rsidRPr="00CA7AF3">
              <w:rPr>
                <w:rFonts w:ascii="Times New Roman" w:hAnsi="Times New Roman"/>
                <w:bCs/>
                <w:color w:val="000000"/>
                <w:lang w:val="uk-UA"/>
              </w:rPr>
              <w:t>.С.</w:t>
            </w:r>
          </w:p>
        </w:tc>
      </w:tr>
      <w:tr w:rsidR="002A5095" w:rsidTr="00CA7AF3">
        <w:trPr>
          <w:trHeight w:val="183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F1010B">
            <w:pPr>
              <w:snapToGrid w:val="0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color w:val="000000"/>
                <w:lang w:val="uk-UA"/>
              </w:rPr>
              <w:t>Термін</w:t>
            </w:r>
            <w:r>
              <w:rPr>
                <w:rFonts w:ascii="Times New Roman" w:eastAsia="Arial" w:hAnsi="Times New Roman"/>
                <w:b/>
                <w:bCs/>
                <w:color w:val="000000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lang w:val="uk-UA"/>
              </w:rPr>
              <w:t>реалізації</w:t>
            </w:r>
            <w:r>
              <w:rPr>
                <w:rFonts w:ascii="Times New Roman" w:eastAsia="Arial" w:hAnsi="Times New Roman"/>
                <w:b/>
                <w:bCs/>
                <w:color w:val="000000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lang w:val="uk-UA"/>
              </w:rPr>
              <w:t>проекту</w:t>
            </w:r>
            <w:r>
              <w:rPr>
                <w:rFonts w:ascii="Times New Roman" w:eastAsia="Arial" w:hAnsi="Times New Roman"/>
                <w:b/>
                <w:bCs/>
                <w:color w:val="000000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lang w:val="uk-UA"/>
              </w:rPr>
              <w:t>(з-по)</w:t>
            </w:r>
          </w:p>
          <w:p w:rsidR="002A5095" w:rsidRDefault="002A5095" w:rsidP="00F1010B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uk-UA"/>
              </w:rPr>
            </w:pPr>
          </w:p>
        </w:tc>
        <w:tc>
          <w:tcPr>
            <w:tcW w:w="7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095" w:rsidRPr="00CA7AF3" w:rsidRDefault="002A5095" w:rsidP="00FD2E6C">
            <w:pPr>
              <w:snapToGrid w:val="0"/>
              <w:spacing w:after="0" w:line="240" w:lineRule="auto"/>
            </w:pPr>
            <w:r w:rsidRPr="00CA7AF3">
              <w:rPr>
                <w:rFonts w:ascii="Times New Roman" w:hAnsi="Times New Roman"/>
                <w:bCs/>
                <w:color w:val="000000"/>
                <w:lang w:val="uk-UA"/>
              </w:rPr>
              <w:t xml:space="preserve">2021 </w:t>
            </w:r>
            <w:r w:rsidR="00FD2E6C" w:rsidRPr="00CA7AF3">
              <w:rPr>
                <w:rFonts w:ascii="Times New Roman" w:hAnsi="Times New Roman"/>
                <w:bCs/>
                <w:color w:val="000000"/>
                <w:lang w:val="uk-UA"/>
              </w:rPr>
              <w:t>–</w:t>
            </w:r>
            <w:r w:rsidRPr="00CA7AF3">
              <w:rPr>
                <w:rFonts w:ascii="Times New Roman" w:hAnsi="Times New Roman"/>
                <w:bCs/>
                <w:color w:val="000000"/>
                <w:lang w:val="uk-UA"/>
              </w:rPr>
              <w:t xml:space="preserve"> 2023</w:t>
            </w:r>
            <w:r w:rsidR="00FD2E6C" w:rsidRPr="00CA7AF3">
              <w:rPr>
                <w:rFonts w:ascii="Times New Roman" w:hAnsi="Times New Roman"/>
                <w:bCs/>
                <w:color w:val="000000"/>
                <w:lang w:val="uk-UA"/>
              </w:rPr>
              <w:t xml:space="preserve"> роки</w:t>
            </w:r>
          </w:p>
        </w:tc>
      </w:tr>
      <w:tr w:rsidR="002A5095" w:rsidTr="00CA7AF3">
        <w:trPr>
          <w:trHeight w:val="300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F1010B">
            <w:pPr>
              <w:snapToGrid w:val="0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color w:val="000000"/>
                <w:lang w:val="uk-UA"/>
              </w:rPr>
              <w:t xml:space="preserve">Місцева (обласна) програма </w:t>
            </w:r>
          </w:p>
        </w:tc>
        <w:tc>
          <w:tcPr>
            <w:tcW w:w="7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095" w:rsidRPr="00CA7AF3" w:rsidRDefault="002A5095" w:rsidP="00F1010B">
            <w:pPr>
              <w:snapToGrid w:val="0"/>
              <w:spacing w:after="0" w:line="240" w:lineRule="auto"/>
            </w:pPr>
            <w:r w:rsidRPr="00CA7AF3">
              <w:rPr>
                <w:rFonts w:ascii="Times New Roman" w:hAnsi="Times New Roman"/>
                <w:bCs/>
                <w:color w:val="000000"/>
                <w:lang w:val="uk-UA"/>
              </w:rPr>
              <w:t>Місцева, обласна програми, залучені кошти</w:t>
            </w:r>
          </w:p>
        </w:tc>
      </w:tr>
    </w:tbl>
    <w:tbl>
      <w:tblPr>
        <w:tblpPr w:leftFromText="180" w:rightFromText="180" w:vertAnchor="text" w:horzAnchor="margin" w:tblpXSpec="center" w:tblpY="-904"/>
        <w:tblW w:w="10305" w:type="dxa"/>
        <w:tblLayout w:type="fixed"/>
        <w:tblLook w:val="0000"/>
      </w:tblPr>
      <w:tblGrid>
        <w:gridCol w:w="38"/>
        <w:gridCol w:w="341"/>
        <w:gridCol w:w="1889"/>
        <w:gridCol w:w="1347"/>
        <w:gridCol w:w="104"/>
        <w:gridCol w:w="1708"/>
        <w:gridCol w:w="73"/>
        <w:gridCol w:w="1402"/>
        <w:gridCol w:w="646"/>
        <w:gridCol w:w="601"/>
        <w:gridCol w:w="961"/>
        <w:gridCol w:w="1143"/>
        <w:gridCol w:w="52"/>
      </w:tblGrid>
      <w:tr w:rsidR="002A5095" w:rsidTr="002A5095">
        <w:trPr>
          <w:trHeight w:val="380"/>
        </w:trPr>
        <w:tc>
          <w:tcPr>
            <w:tcW w:w="1030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2A5095" w:rsidRDefault="002A5095" w:rsidP="002A5095">
            <w:pPr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lang w:val="uk-UA"/>
              </w:rPr>
              <w:lastRenderedPageBreak/>
              <w:t>ПЛАН</w:t>
            </w:r>
            <w:r>
              <w:rPr>
                <w:rFonts w:ascii="Times New Roman" w:eastAsia="Arial" w:hAnsi="Times New Roman"/>
                <w:b/>
                <w:bCs/>
                <w:color w:val="000000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lang w:val="uk-UA"/>
              </w:rPr>
              <w:t>РЕАЛІЗАЦІЇ</w:t>
            </w:r>
            <w:r>
              <w:rPr>
                <w:rFonts w:ascii="Times New Roman" w:eastAsia="Arial" w:hAnsi="Times New Roman"/>
                <w:b/>
                <w:bCs/>
                <w:color w:val="000000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lang w:val="uk-UA"/>
              </w:rPr>
              <w:t>ПРОЕКТУ</w:t>
            </w:r>
          </w:p>
        </w:tc>
      </w:tr>
      <w:tr w:rsidR="002A5095" w:rsidTr="002A5095">
        <w:trPr>
          <w:trHeight w:val="808"/>
        </w:trPr>
        <w:tc>
          <w:tcPr>
            <w:tcW w:w="37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napToGrid w:val="0"/>
              <w:spacing w:after="0" w:line="240" w:lineRule="auto"/>
            </w:pPr>
            <w:r>
              <w:rPr>
                <w:rFonts w:ascii="Times New Roman" w:eastAsia="Arial" w:hAnsi="Times New Roman"/>
                <w:b/>
                <w:color w:val="000000"/>
                <w:lang w:val="uk-UA"/>
              </w:rPr>
              <w:t>№</w:t>
            </w:r>
          </w:p>
        </w:tc>
        <w:tc>
          <w:tcPr>
            <w:tcW w:w="32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lang w:val="uk-UA"/>
              </w:rPr>
              <w:t>Опис</w:t>
            </w:r>
          </w:p>
        </w:tc>
        <w:tc>
          <w:tcPr>
            <w:tcW w:w="18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napToGrid w:val="0"/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lang w:val="uk-UA"/>
              </w:rPr>
              <w:t>Основний</w:t>
            </w:r>
            <w:r>
              <w:rPr>
                <w:rFonts w:ascii="Times New Roman" w:eastAsia="Arial" w:hAnsi="Times New Roman"/>
                <w:b/>
                <w:color w:val="000000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lang w:val="uk-UA"/>
              </w:rPr>
              <w:t>виконавець</w:t>
            </w:r>
          </w:p>
        </w:tc>
        <w:tc>
          <w:tcPr>
            <w:tcW w:w="147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lang w:val="uk-UA"/>
              </w:rPr>
              <w:t>Спів</w:t>
            </w:r>
          </w:p>
          <w:p w:rsidR="002A5095" w:rsidRDefault="002A5095" w:rsidP="002A509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lang w:val="uk-UA"/>
              </w:rPr>
              <w:t>виконавці</w:t>
            </w:r>
          </w:p>
        </w:tc>
        <w:tc>
          <w:tcPr>
            <w:tcW w:w="12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lang w:val="uk-UA"/>
              </w:rPr>
              <w:t>Термін</w:t>
            </w:r>
            <w:r>
              <w:rPr>
                <w:rFonts w:ascii="Times New Roman" w:eastAsia="Arial" w:hAnsi="Times New Roman"/>
                <w:b/>
                <w:color w:val="000000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lang w:val="uk-UA"/>
              </w:rPr>
              <w:t>виконання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lang w:val="uk-UA"/>
              </w:rPr>
              <w:t>Вартість (тис. грн.)</w:t>
            </w:r>
          </w:p>
        </w:tc>
        <w:tc>
          <w:tcPr>
            <w:tcW w:w="11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lang w:val="uk-UA"/>
              </w:rPr>
              <w:t>Джерело</w:t>
            </w:r>
            <w:r>
              <w:rPr>
                <w:rFonts w:ascii="Times New Roman" w:eastAsia="Arial" w:hAnsi="Times New Roman"/>
                <w:b/>
                <w:color w:val="000000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lang w:val="uk-UA"/>
              </w:rPr>
              <w:t>фінансування</w:t>
            </w:r>
          </w:p>
        </w:tc>
      </w:tr>
      <w:tr w:rsidR="002A5095" w:rsidTr="002A5095">
        <w:trPr>
          <w:trHeight w:val="808"/>
        </w:trPr>
        <w:tc>
          <w:tcPr>
            <w:tcW w:w="37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napToGrid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lang w:val="uk-UA"/>
              </w:rPr>
              <w:t>1</w:t>
            </w:r>
          </w:p>
        </w:tc>
        <w:tc>
          <w:tcPr>
            <w:tcW w:w="32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/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 xml:space="preserve">Апарат для </w:t>
            </w:r>
            <w:proofErr w:type="spellStart"/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пневмомасажу</w:t>
            </w:r>
            <w:proofErr w:type="spellEnd"/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 xml:space="preserve"> барабанної перетинки</w:t>
            </w:r>
          </w:p>
        </w:tc>
        <w:tc>
          <w:tcPr>
            <w:tcW w:w="18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 w:line="240" w:lineRule="auto"/>
              <w:jc w:val="center"/>
            </w:pPr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>КНП «</w:t>
            </w:r>
            <w:proofErr w:type="spellStart"/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>Павлоградська</w:t>
            </w:r>
            <w:proofErr w:type="spellEnd"/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 xml:space="preserve"> міська лікарня №1»</w:t>
            </w:r>
          </w:p>
        </w:tc>
        <w:tc>
          <w:tcPr>
            <w:tcW w:w="147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 w:line="240" w:lineRule="auto"/>
            </w:pPr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>Постачальник медичного обладнання</w:t>
            </w:r>
          </w:p>
        </w:tc>
        <w:tc>
          <w:tcPr>
            <w:tcW w:w="12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/>
              <w:jc w:val="center"/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2021р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/>
              <w:jc w:val="center"/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28,0</w:t>
            </w:r>
          </w:p>
        </w:tc>
        <w:tc>
          <w:tcPr>
            <w:tcW w:w="11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 w:line="240" w:lineRule="auto"/>
              <w:jc w:val="center"/>
            </w:pPr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>міський бюджет</w:t>
            </w:r>
          </w:p>
          <w:p w:rsidR="002A5095" w:rsidRDefault="002A5095" w:rsidP="002A5095">
            <w:pPr>
              <w:spacing w:after="0" w:line="240" w:lineRule="auto"/>
              <w:jc w:val="center"/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</w:pPr>
          </w:p>
        </w:tc>
      </w:tr>
      <w:tr w:rsidR="002A5095" w:rsidTr="002A5095">
        <w:trPr>
          <w:trHeight w:val="808"/>
        </w:trPr>
        <w:tc>
          <w:tcPr>
            <w:tcW w:w="37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napToGrid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lang w:val="uk-UA"/>
              </w:rPr>
              <w:t>2</w:t>
            </w:r>
          </w:p>
        </w:tc>
        <w:tc>
          <w:tcPr>
            <w:tcW w:w="32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/>
              <w:jc w:val="both"/>
            </w:pPr>
            <w:proofErr w:type="spellStart"/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Відеоларингоскоп</w:t>
            </w:r>
            <w:proofErr w:type="spellEnd"/>
          </w:p>
        </w:tc>
        <w:tc>
          <w:tcPr>
            <w:tcW w:w="18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Arial"/>
                <w:bCs/>
                <w:sz w:val="20"/>
                <w:szCs w:val="20"/>
                <w:lang w:val="uk-UA"/>
              </w:rPr>
              <w:t>КНП «</w:t>
            </w:r>
            <w:proofErr w:type="spellStart"/>
            <w:r>
              <w:rPr>
                <w:rFonts w:ascii="Times New Roman" w:eastAsia="Times New Roman" w:hAnsi="Times New Roman" w:cs="Arial"/>
                <w:bCs/>
                <w:sz w:val="20"/>
                <w:szCs w:val="20"/>
                <w:lang w:val="uk-UA"/>
              </w:rPr>
              <w:t>Павлоградська</w:t>
            </w:r>
            <w:proofErr w:type="spellEnd"/>
            <w:r>
              <w:rPr>
                <w:rFonts w:ascii="Times New Roman" w:eastAsia="Times New Roman" w:hAnsi="Times New Roman" w:cs="Arial"/>
                <w:bCs/>
                <w:sz w:val="20"/>
                <w:szCs w:val="20"/>
                <w:lang w:val="uk-UA"/>
              </w:rPr>
              <w:t xml:space="preserve"> міська лікарня №1»</w:t>
            </w:r>
          </w:p>
        </w:tc>
        <w:tc>
          <w:tcPr>
            <w:tcW w:w="147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 w:line="240" w:lineRule="auto"/>
            </w:pPr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>Постачальник медичного обладнання</w:t>
            </w:r>
          </w:p>
        </w:tc>
        <w:tc>
          <w:tcPr>
            <w:tcW w:w="12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/>
              <w:jc w:val="center"/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2021р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/>
              <w:jc w:val="center"/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95,0</w:t>
            </w:r>
          </w:p>
        </w:tc>
        <w:tc>
          <w:tcPr>
            <w:tcW w:w="11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 w:line="240" w:lineRule="auto"/>
              <w:jc w:val="center"/>
            </w:pPr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>міський бюджет</w:t>
            </w:r>
          </w:p>
          <w:p w:rsidR="002A5095" w:rsidRDefault="002A5095" w:rsidP="002A5095">
            <w:pPr>
              <w:spacing w:after="0" w:line="240" w:lineRule="auto"/>
              <w:jc w:val="center"/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</w:pPr>
          </w:p>
        </w:tc>
      </w:tr>
      <w:tr w:rsidR="002A5095" w:rsidTr="002A5095">
        <w:trPr>
          <w:trHeight w:val="808"/>
        </w:trPr>
        <w:tc>
          <w:tcPr>
            <w:tcW w:w="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napToGrid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lang w:val="uk-UA"/>
              </w:rPr>
              <w:t>3</w:t>
            </w:r>
          </w:p>
        </w:tc>
        <w:tc>
          <w:tcPr>
            <w:tcW w:w="3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/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Апарат добового моніторингу артеріального тиску</w:t>
            </w:r>
          </w:p>
        </w:tc>
        <w:tc>
          <w:tcPr>
            <w:tcW w:w="1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 w:line="240" w:lineRule="auto"/>
              <w:jc w:val="center"/>
            </w:pPr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>КНП «</w:t>
            </w:r>
            <w:proofErr w:type="spellStart"/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>Павлоградська</w:t>
            </w:r>
            <w:proofErr w:type="spellEnd"/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 xml:space="preserve"> міська лікарня №1»</w:t>
            </w:r>
          </w:p>
        </w:tc>
        <w:tc>
          <w:tcPr>
            <w:tcW w:w="1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 w:line="240" w:lineRule="auto"/>
            </w:pPr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>Постачальник медичного обладнання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/>
              <w:jc w:val="center"/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2021р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/>
              <w:jc w:val="center"/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39,0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 w:line="240" w:lineRule="auto"/>
              <w:jc w:val="center"/>
            </w:pPr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>міський бюджет</w:t>
            </w:r>
          </w:p>
          <w:p w:rsidR="002A5095" w:rsidRDefault="002A5095" w:rsidP="002A5095">
            <w:pPr>
              <w:spacing w:after="0" w:line="240" w:lineRule="auto"/>
              <w:jc w:val="center"/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</w:pPr>
          </w:p>
        </w:tc>
      </w:tr>
      <w:tr w:rsidR="002A5095" w:rsidTr="002A5095">
        <w:trPr>
          <w:trHeight w:val="808"/>
        </w:trPr>
        <w:tc>
          <w:tcPr>
            <w:tcW w:w="37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napToGrid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lang w:val="uk-UA"/>
              </w:rPr>
              <w:t>4</w:t>
            </w:r>
          </w:p>
        </w:tc>
        <w:tc>
          <w:tcPr>
            <w:tcW w:w="32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/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 xml:space="preserve">Апарат </w:t>
            </w:r>
            <w:proofErr w:type="spellStart"/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холтерівського</w:t>
            </w:r>
            <w:proofErr w:type="spellEnd"/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моніторування</w:t>
            </w:r>
            <w:proofErr w:type="spellEnd"/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 xml:space="preserve"> ЕКГ </w:t>
            </w:r>
          </w:p>
        </w:tc>
        <w:tc>
          <w:tcPr>
            <w:tcW w:w="18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 w:line="240" w:lineRule="auto"/>
              <w:jc w:val="center"/>
            </w:pPr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>КНП «</w:t>
            </w:r>
            <w:proofErr w:type="spellStart"/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>Павлоградська</w:t>
            </w:r>
            <w:proofErr w:type="spellEnd"/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 xml:space="preserve"> міська лікарня №1»</w:t>
            </w:r>
          </w:p>
        </w:tc>
        <w:tc>
          <w:tcPr>
            <w:tcW w:w="147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 w:line="240" w:lineRule="auto"/>
            </w:pPr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>Постачальник медичного обладнання</w:t>
            </w:r>
          </w:p>
        </w:tc>
        <w:tc>
          <w:tcPr>
            <w:tcW w:w="12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FD2E6C">
            <w:pPr>
              <w:spacing w:after="0"/>
              <w:jc w:val="center"/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202</w:t>
            </w:r>
            <w:r w:rsidR="00FD2E6C"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3</w:t>
            </w:r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р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/>
              <w:jc w:val="center"/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160,0</w:t>
            </w:r>
          </w:p>
        </w:tc>
        <w:tc>
          <w:tcPr>
            <w:tcW w:w="11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 w:line="240" w:lineRule="auto"/>
              <w:jc w:val="center"/>
            </w:pPr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>міський бюджет</w:t>
            </w:r>
          </w:p>
          <w:p w:rsidR="002A5095" w:rsidRDefault="002A5095" w:rsidP="002A5095">
            <w:pPr>
              <w:spacing w:after="0" w:line="240" w:lineRule="auto"/>
              <w:jc w:val="center"/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</w:pPr>
          </w:p>
        </w:tc>
      </w:tr>
      <w:tr w:rsidR="002A5095" w:rsidTr="002A5095">
        <w:trPr>
          <w:trHeight w:val="808"/>
        </w:trPr>
        <w:tc>
          <w:tcPr>
            <w:tcW w:w="37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napToGrid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lang w:val="uk-UA"/>
              </w:rPr>
              <w:t>5</w:t>
            </w:r>
          </w:p>
        </w:tc>
        <w:tc>
          <w:tcPr>
            <w:tcW w:w="32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/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 xml:space="preserve">Помпа для </w:t>
            </w:r>
            <w:proofErr w:type="spellStart"/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ентерального</w:t>
            </w:r>
            <w:proofErr w:type="spellEnd"/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 xml:space="preserve"> харчування та витратні матеріали для неї  - 2шт </w:t>
            </w:r>
          </w:p>
        </w:tc>
        <w:tc>
          <w:tcPr>
            <w:tcW w:w="18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FD2E6C">
            <w:pPr>
              <w:spacing w:after="0" w:line="240" w:lineRule="auto"/>
              <w:jc w:val="center"/>
            </w:pPr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 xml:space="preserve"> КНП «Павлоградська міська лікарня №1»</w:t>
            </w:r>
          </w:p>
        </w:tc>
        <w:tc>
          <w:tcPr>
            <w:tcW w:w="147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 w:line="240" w:lineRule="auto"/>
            </w:pPr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>Постачальник медичного обладнання</w:t>
            </w:r>
          </w:p>
        </w:tc>
        <w:tc>
          <w:tcPr>
            <w:tcW w:w="12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FD2E6C">
            <w:pPr>
              <w:spacing w:after="0"/>
              <w:jc w:val="center"/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202</w:t>
            </w:r>
            <w:r w:rsidR="00FD2E6C"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3</w:t>
            </w:r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р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/>
              <w:jc w:val="center"/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100,</w:t>
            </w:r>
            <w:r w:rsidR="00FD2E6C"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0</w:t>
            </w:r>
          </w:p>
        </w:tc>
        <w:tc>
          <w:tcPr>
            <w:tcW w:w="11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 w:line="240" w:lineRule="auto"/>
              <w:jc w:val="center"/>
            </w:pPr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>міський бюджет</w:t>
            </w:r>
          </w:p>
          <w:p w:rsidR="002A5095" w:rsidRDefault="002A5095" w:rsidP="002A5095">
            <w:pPr>
              <w:spacing w:after="0" w:line="240" w:lineRule="auto"/>
              <w:jc w:val="center"/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</w:pPr>
          </w:p>
        </w:tc>
      </w:tr>
      <w:tr w:rsidR="002A5095" w:rsidTr="002A5095">
        <w:trPr>
          <w:trHeight w:val="780"/>
        </w:trPr>
        <w:tc>
          <w:tcPr>
            <w:tcW w:w="37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napToGrid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lang w:val="uk-UA"/>
              </w:rPr>
              <w:t>6</w:t>
            </w:r>
          </w:p>
        </w:tc>
        <w:tc>
          <w:tcPr>
            <w:tcW w:w="32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/>
              <w:jc w:val="both"/>
            </w:pPr>
            <w:proofErr w:type="spellStart"/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Електровідсмоктувач</w:t>
            </w:r>
            <w:proofErr w:type="spellEnd"/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 xml:space="preserve"> — 2 </w:t>
            </w:r>
            <w:proofErr w:type="spellStart"/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шт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 w:line="240" w:lineRule="auto"/>
              <w:jc w:val="center"/>
            </w:pPr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 xml:space="preserve"> КНП «</w:t>
            </w:r>
            <w:proofErr w:type="spellStart"/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>Павлоградська</w:t>
            </w:r>
            <w:proofErr w:type="spellEnd"/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 xml:space="preserve"> міська лікарня №1»</w:t>
            </w:r>
          </w:p>
        </w:tc>
        <w:tc>
          <w:tcPr>
            <w:tcW w:w="147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 w:line="240" w:lineRule="auto"/>
            </w:pPr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>Постачальник медичного обладнання</w:t>
            </w:r>
          </w:p>
        </w:tc>
        <w:tc>
          <w:tcPr>
            <w:tcW w:w="12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FD2E6C">
            <w:pPr>
              <w:spacing w:after="0"/>
              <w:jc w:val="center"/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202</w:t>
            </w:r>
            <w:r w:rsidR="00FD2E6C"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3</w:t>
            </w:r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р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/>
              <w:jc w:val="center"/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58,0</w:t>
            </w:r>
          </w:p>
        </w:tc>
        <w:tc>
          <w:tcPr>
            <w:tcW w:w="11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 w:line="240" w:lineRule="auto"/>
              <w:jc w:val="center"/>
            </w:pPr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>міський бюджет</w:t>
            </w:r>
          </w:p>
        </w:tc>
      </w:tr>
      <w:tr w:rsidR="002A5095" w:rsidTr="002A5095">
        <w:trPr>
          <w:trHeight w:val="808"/>
        </w:trPr>
        <w:tc>
          <w:tcPr>
            <w:tcW w:w="37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napToGrid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lang w:val="uk-UA"/>
              </w:rPr>
              <w:t>7</w:t>
            </w:r>
          </w:p>
        </w:tc>
        <w:tc>
          <w:tcPr>
            <w:tcW w:w="32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/>
              <w:jc w:val="both"/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Апарат УЗД</w:t>
            </w:r>
          </w:p>
        </w:tc>
        <w:tc>
          <w:tcPr>
            <w:tcW w:w="18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 w:line="240" w:lineRule="auto"/>
              <w:jc w:val="center"/>
            </w:pPr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>КНП «</w:t>
            </w:r>
            <w:proofErr w:type="spellStart"/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>Павлоградська</w:t>
            </w:r>
            <w:proofErr w:type="spellEnd"/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 xml:space="preserve"> міська лікарня №1»</w:t>
            </w:r>
          </w:p>
        </w:tc>
        <w:tc>
          <w:tcPr>
            <w:tcW w:w="147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 w:line="240" w:lineRule="auto"/>
            </w:pPr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>Постачальник медичного обладнання</w:t>
            </w:r>
          </w:p>
        </w:tc>
        <w:tc>
          <w:tcPr>
            <w:tcW w:w="12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FD2E6C">
            <w:pPr>
              <w:spacing w:after="0"/>
              <w:jc w:val="center"/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202</w:t>
            </w:r>
            <w:r w:rsidR="00FD2E6C"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2</w:t>
            </w:r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р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/>
              <w:jc w:val="center"/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3577,2</w:t>
            </w:r>
          </w:p>
        </w:tc>
        <w:tc>
          <w:tcPr>
            <w:tcW w:w="11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095" w:rsidRPr="002A5095" w:rsidRDefault="002A5095" w:rsidP="002A50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2A5095"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2A5095"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>:</w:t>
            </w:r>
          </w:p>
          <w:p w:rsidR="002A5095" w:rsidRPr="002A5095" w:rsidRDefault="002A5095" w:rsidP="002A50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A5095"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 xml:space="preserve">міський бюджет — 3000,0 </w:t>
            </w:r>
            <w:proofErr w:type="spellStart"/>
            <w:r w:rsidRPr="002A5095"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>тис.грн</w:t>
            </w:r>
            <w:proofErr w:type="spellEnd"/>
          </w:p>
          <w:p w:rsidR="002A5095" w:rsidRDefault="002A5095" w:rsidP="002A5095">
            <w:pPr>
              <w:spacing w:after="0" w:line="240" w:lineRule="auto"/>
              <w:jc w:val="center"/>
            </w:pPr>
            <w:r w:rsidRPr="002A5095"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 xml:space="preserve">залучені кошти — 577,2  </w:t>
            </w:r>
            <w:proofErr w:type="spellStart"/>
            <w:r w:rsidRPr="002A5095"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>тис.грн</w:t>
            </w:r>
            <w:proofErr w:type="spellEnd"/>
            <w:r w:rsidRPr="002A5095"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>.</w:t>
            </w:r>
          </w:p>
        </w:tc>
      </w:tr>
      <w:tr w:rsidR="002A5095" w:rsidTr="002A5095">
        <w:trPr>
          <w:trHeight w:val="808"/>
        </w:trPr>
        <w:tc>
          <w:tcPr>
            <w:tcW w:w="37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napToGrid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lang w:val="uk-UA"/>
              </w:rPr>
              <w:t>8</w:t>
            </w:r>
          </w:p>
        </w:tc>
        <w:tc>
          <w:tcPr>
            <w:tcW w:w="32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/>
              <w:jc w:val="both"/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Інкубатор інтенсивної терапії для новонароджених типу І 1000</w:t>
            </w:r>
          </w:p>
          <w:p w:rsidR="002A5095" w:rsidRDefault="002A5095" w:rsidP="002A5095">
            <w:pPr>
              <w:spacing w:after="0"/>
              <w:jc w:val="both"/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 w:line="240" w:lineRule="auto"/>
              <w:jc w:val="center"/>
            </w:pPr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>КНП «</w:t>
            </w:r>
            <w:proofErr w:type="spellStart"/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>Павлоградська</w:t>
            </w:r>
            <w:proofErr w:type="spellEnd"/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 xml:space="preserve"> міська лікарня №1»</w:t>
            </w:r>
          </w:p>
        </w:tc>
        <w:tc>
          <w:tcPr>
            <w:tcW w:w="147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 w:line="240" w:lineRule="auto"/>
            </w:pPr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>Постачальник медичного обладнання</w:t>
            </w:r>
          </w:p>
        </w:tc>
        <w:tc>
          <w:tcPr>
            <w:tcW w:w="12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FD2E6C">
            <w:pPr>
              <w:spacing w:after="0"/>
              <w:jc w:val="center"/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202</w:t>
            </w:r>
            <w:r w:rsidR="00FD2E6C"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3</w:t>
            </w:r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р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/>
              <w:jc w:val="center"/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val="uk-UA"/>
              </w:rPr>
              <w:t>340,0</w:t>
            </w:r>
          </w:p>
        </w:tc>
        <w:tc>
          <w:tcPr>
            <w:tcW w:w="11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pacing w:after="0" w:line="240" w:lineRule="auto"/>
              <w:jc w:val="center"/>
            </w:pPr>
            <w:r>
              <w:rPr>
                <w:rFonts w:ascii="Times New Roman" w:hAnsi="Times New Roman" w:cs="Arial"/>
                <w:bCs/>
                <w:sz w:val="20"/>
                <w:szCs w:val="20"/>
                <w:lang w:val="uk-UA"/>
              </w:rPr>
              <w:t>міський бюджет</w:t>
            </w:r>
          </w:p>
        </w:tc>
      </w:tr>
      <w:tr w:rsidR="002A5095" w:rsidTr="002A509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gridBefore w:val="1"/>
          <w:gridAfter w:val="1"/>
          <w:wBefore w:w="38" w:type="dxa"/>
          <w:wAfter w:w="52" w:type="dxa"/>
          <w:trHeight w:val="501"/>
        </w:trPr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2A5095" w:rsidRDefault="002A5095" w:rsidP="002A5095">
            <w:pPr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lang w:val="uk-UA"/>
              </w:rPr>
              <w:t>Джерела</w:t>
            </w:r>
            <w:r>
              <w:rPr>
                <w:rFonts w:ascii="Times New Roman" w:eastAsia="Arial" w:hAnsi="Times New Roman"/>
                <w:b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lang w:val="uk-UA"/>
              </w:rPr>
              <w:t>фінансування</w:t>
            </w:r>
          </w:p>
        </w:tc>
        <w:tc>
          <w:tcPr>
            <w:tcW w:w="1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2A5095" w:rsidRDefault="002A5095" w:rsidP="002A5095">
            <w:pPr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lang w:val="uk-UA"/>
              </w:rPr>
              <w:t>Всього,</w:t>
            </w:r>
          </w:p>
          <w:p w:rsidR="002A5095" w:rsidRDefault="002A5095" w:rsidP="002A509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lang w:val="uk-UA"/>
              </w:rPr>
              <w:t>тис. грн.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2A5095" w:rsidRDefault="002A5095" w:rsidP="002A5095">
            <w:pPr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lang w:val="uk-UA"/>
              </w:rPr>
              <w:t>2021</w:t>
            </w:r>
          </w:p>
        </w:tc>
        <w:tc>
          <w:tcPr>
            <w:tcW w:w="2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2A5095" w:rsidRDefault="002A5095" w:rsidP="002A5095">
            <w:pPr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lang w:val="uk-UA"/>
              </w:rPr>
              <w:t>2022</w:t>
            </w:r>
          </w:p>
        </w:tc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2A5095" w:rsidRDefault="002A5095" w:rsidP="002A5095">
            <w:pPr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lang w:val="uk-UA"/>
              </w:rPr>
              <w:t>2023</w:t>
            </w:r>
          </w:p>
        </w:tc>
      </w:tr>
      <w:tr w:rsidR="002A5095" w:rsidTr="002A509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gridBefore w:val="1"/>
          <w:gridAfter w:val="1"/>
          <w:wBefore w:w="38" w:type="dxa"/>
          <w:wAfter w:w="52" w:type="dxa"/>
          <w:trHeight w:val="211"/>
        </w:trPr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095" w:rsidRDefault="002A5095" w:rsidP="002A5095">
            <w:pPr>
              <w:snapToGrid w:val="0"/>
              <w:spacing w:after="0" w:line="240" w:lineRule="auto"/>
            </w:pPr>
            <w:r>
              <w:rPr>
                <w:rFonts w:ascii="Times New Roman" w:hAnsi="Times New Roman"/>
                <w:b/>
                <w:lang w:val="uk-UA"/>
              </w:rPr>
              <w:t>державний</w:t>
            </w:r>
          </w:p>
        </w:tc>
        <w:tc>
          <w:tcPr>
            <w:tcW w:w="1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095" w:rsidRDefault="002A5095" w:rsidP="002A50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78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095" w:rsidRDefault="002A5095" w:rsidP="002A50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204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095" w:rsidRDefault="002A5095" w:rsidP="002A50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27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095" w:rsidRDefault="002A5095" w:rsidP="002A50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2A5095" w:rsidTr="002A509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gridBefore w:val="1"/>
          <w:gridAfter w:val="1"/>
          <w:wBefore w:w="38" w:type="dxa"/>
          <w:wAfter w:w="52" w:type="dxa"/>
          <w:trHeight w:val="217"/>
        </w:trPr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095" w:rsidRDefault="002A5095" w:rsidP="002A5095">
            <w:pPr>
              <w:snapToGrid w:val="0"/>
              <w:spacing w:after="0" w:line="240" w:lineRule="auto"/>
            </w:pPr>
            <w:r>
              <w:rPr>
                <w:rFonts w:ascii="Times New Roman" w:hAnsi="Times New Roman"/>
                <w:b/>
                <w:lang w:val="uk-UA"/>
              </w:rPr>
              <w:t>обласний</w:t>
            </w:r>
          </w:p>
        </w:tc>
        <w:tc>
          <w:tcPr>
            <w:tcW w:w="1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78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204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27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095" w:rsidRDefault="002A5095" w:rsidP="002A50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2A5095" w:rsidTr="002A509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gridBefore w:val="1"/>
          <w:gridAfter w:val="1"/>
          <w:wBefore w:w="38" w:type="dxa"/>
          <w:wAfter w:w="52" w:type="dxa"/>
          <w:trHeight w:val="191"/>
        </w:trPr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095" w:rsidRDefault="002A5095" w:rsidP="002A5095">
            <w:pPr>
              <w:snapToGrid w:val="0"/>
              <w:spacing w:after="0" w:line="240" w:lineRule="auto"/>
            </w:pPr>
            <w:r>
              <w:rPr>
                <w:rFonts w:ascii="Times New Roman" w:hAnsi="Times New Roman"/>
                <w:b/>
                <w:lang w:val="uk-UA"/>
              </w:rPr>
              <w:t>Місцевий</w:t>
            </w:r>
          </w:p>
        </w:tc>
        <w:tc>
          <w:tcPr>
            <w:tcW w:w="1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FD2E6C" w:rsidP="002A5095">
            <w:pPr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FF0000"/>
                <w:lang w:val="uk-UA"/>
              </w:rPr>
              <w:t>3820,0</w:t>
            </w:r>
          </w:p>
        </w:tc>
        <w:tc>
          <w:tcPr>
            <w:tcW w:w="178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FD2E6C" w:rsidP="002A5095">
            <w:pPr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FF0000"/>
                <w:lang w:val="uk-UA"/>
              </w:rPr>
              <w:t>162,0</w:t>
            </w:r>
          </w:p>
        </w:tc>
        <w:tc>
          <w:tcPr>
            <w:tcW w:w="204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FD2E6C" w:rsidP="002A50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val="uk-UA"/>
              </w:rPr>
            </w:pPr>
            <w:r>
              <w:rPr>
                <w:rFonts w:ascii="Times New Roman" w:hAnsi="Times New Roman"/>
                <w:color w:val="FF0000"/>
                <w:lang w:val="uk-UA"/>
              </w:rPr>
              <w:t>3000,</w:t>
            </w:r>
          </w:p>
        </w:tc>
        <w:tc>
          <w:tcPr>
            <w:tcW w:w="27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095" w:rsidRDefault="00FD2E6C" w:rsidP="002A50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val="uk-UA"/>
              </w:rPr>
            </w:pPr>
            <w:r>
              <w:rPr>
                <w:rFonts w:ascii="Times New Roman" w:hAnsi="Times New Roman"/>
                <w:color w:val="FF0000"/>
                <w:lang w:val="uk-UA"/>
              </w:rPr>
              <w:t>658,0</w:t>
            </w:r>
          </w:p>
          <w:p w:rsidR="002A5095" w:rsidRDefault="002A5095" w:rsidP="002A50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val="uk-UA"/>
              </w:rPr>
            </w:pPr>
          </w:p>
        </w:tc>
      </w:tr>
      <w:tr w:rsidR="002A5095" w:rsidTr="002A509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gridBefore w:val="1"/>
          <w:gridAfter w:val="1"/>
          <w:wBefore w:w="38" w:type="dxa"/>
          <w:wAfter w:w="52" w:type="dxa"/>
          <w:trHeight w:val="197"/>
        </w:trPr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napToGrid w:val="0"/>
              <w:spacing w:after="0" w:line="240" w:lineRule="auto"/>
            </w:pPr>
            <w:r>
              <w:rPr>
                <w:rFonts w:ascii="Times New Roman" w:hAnsi="Times New Roman"/>
                <w:b/>
                <w:lang w:val="uk-UA"/>
              </w:rPr>
              <w:t>залучені кошти</w:t>
            </w:r>
          </w:p>
        </w:tc>
        <w:tc>
          <w:tcPr>
            <w:tcW w:w="1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FF0000"/>
                <w:lang w:val="uk-UA"/>
              </w:rPr>
              <w:t>577,2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2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FD2E6C" w:rsidP="002A50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val="uk-UA"/>
              </w:rPr>
            </w:pPr>
            <w:r>
              <w:rPr>
                <w:rFonts w:ascii="Times New Roman" w:hAnsi="Times New Roman"/>
                <w:color w:val="FF0000"/>
                <w:lang w:val="uk-UA"/>
              </w:rPr>
              <w:t>577,2</w:t>
            </w:r>
          </w:p>
        </w:tc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val="uk-UA"/>
              </w:rPr>
            </w:pPr>
          </w:p>
        </w:tc>
      </w:tr>
      <w:tr w:rsidR="002A5095" w:rsidTr="002A509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gridBefore w:val="1"/>
          <w:gridAfter w:val="1"/>
          <w:wBefore w:w="38" w:type="dxa"/>
          <w:wAfter w:w="52" w:type="dxa"/>
          <w:trHeight w:val="157"/>
        </w:trPr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095" w:rsidRDefault="002A5095" w:rsidP="002A5095">
            <w:pPr>
              <w:snapToGrid w:val="0"/>
              <w:spacing w:after="0" w:line="240" w:lineRule="auto"/>
            </w:pPr>
            <w:r>
              <w:rPr>
                <w:rFonts w:ascii="Times New Roman" w:hAnsi="Times New Roman"/>
                <w:b/>
                <w:lang w:val="uk-UA"/>
              </w:rPr>
              <w:t>інші</w:t>
            </w:r>
          </w:p>
        </w:tc>
        <w:tc>
          <w:tcPr>
            <w:tcW w:w="1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lang w:val="uk-UA"/>
              </w:rPr>
            </w:pPr>
          </w:p>
        </w:tc>
        <w:tc>
          <w:tcPr>
            <w:tcW w:w="178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val="uk-UA"/>
              </w:rPr>
            </w:pPr>
          </w:p>
        </w:tc>
        <w:tc>
          <w:tcPr>
            <w:tcW w:w="204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95" w:rsidRDefault="002A5095" w:rsidP="002A50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val="uk-UA"/>
              </w:rPr>
            </w:pPr>
          </w:p>
        </w:tc>
        <w:tc>
          <w:tcPr>
            <w:tcW w:w="27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095" w:rsidRDefault="002A5095" w:rsidP="002A50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val="uk-UA"/>
              </w:rPr>
            </w:pPr>
          </w:p>
        </w:tc>
      </w:tr>
      <w:tr w:rsidR="002A5095" w:rsidTr="002A509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gridBefore w:val="1"/>
          <w:gridAfter w:val="1"/>
          <w:wBefore w:w="38" w:type="dxa"/>
          <w:wAfter w:w="52" w:type="dxa"/>
          <w:trHeight w:val="157"/>
        </w:trPr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2A5095" w:rsidRDefault="002A5095" w:rsidP="002A5095">
            <w:pPr>
              <w:snapToGrid w:val="0"/>
              <w:spacing w:after="0" w:line="240" w:lineRule="auto"/>
            </w:pPr>
            <w:r>
              <w:rPr>
                <w:rFonts w:ascii="Times New Roman" w:hAnsi="Times New Roman"/>
                <w:b/>
                <w:lang w:val="uk-UA"/>
              </w:rPr>
              <w:t>Разом</w:t>
            </w:r>
          </w:p>
        </w:tc>
        <w:tc>
          <w:tcPr>
            <w:tcW w:w="1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:rsidR="002A5095" w:rsidRDefault="00FD2E6C" w:rsidP="002A5095">
            <w:pPr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FF0000"/>
                <w:lang w:val="uk-UA"/>
              </w:rPr>
              <w:t>4397,2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:rsidR="002A5095" w:rsidRDefault="00FD2E6C" w:rsidP="002A5095">
            <w:pPr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FF0000"/>
                <w:lang w:val="uk-UA"/>
              </w:rPr>
              <w:t>162,0</w:t>
            </w:r>
          </w:p>
        </w:tc>
        <w:tc>
          <w:tcPr>
            <w:tcW w:w="2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:rsidR="002A5095" w:rsidRDefault="00FD2E6C" w:rsidP="002A50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lang w:val="uk-UA"/>
              </w:rPr>
            </w:pPr>
            <w:r>
              <w:rPr>
                <w:rFonts w:ascii="Times New Roman" w:hAnsi="Times New Roman"/>
                <w:b/>
                <w:color w:val="FF0000"/>
                <w:lang w:val="uk-UA"/>
              </w:rPr>
              <w:t>3577,2</w:t>
            </w:r>
          </w:p>
        </w:tc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:rsidR="002A5095" w:rsidRDefault="00FD2E6C" w:rsidP="002A50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lang w:val="uk-UA"/>
              </w:rPr>
            </w:pPr>
            <w:r>
              <w:rPr>
                <w:rFonts w:ascii="Times New Roman" w:hAnsi="Times New Roman"/>
                <w:b/>
                <w:color w:val="FF0000"/>
                <w:lang w:val="uk-UA"/>
              </w:rPr>
              <w:t>658,0</w:t>
            </w:r>
          </w:p>
        </w:tc>
      </w:tr>
    </w:tbl>
    <w:p w:rsidR="002A5095" w:rsidRDefault="002A5095" w:rsidP="002A5095">
      <w:pPr>
        <w:sectPr w:rsidR="002A5095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2A5095" w:rsidRDefault="002A5095" w:rsidP="002A5095">
      <w:pPr>
        <w:rPr>
          <w:lang w:val="uk-UA"/>
        </w:rPr>
      </w:pPr>
    </w:p>
    <w:p w:rsidR="00FD2E6C" w:rsidRPr="00FD2E6C" w:rsidRDefault="00FD2E6C" w:rsidP="002A5095">
      <w:pPr>
        <w:rPr>
          <w:lang w:val="uk-UA"/>
        </w:rPr>
        <w:sectPr w:rsidR="00FD2E6C" w:rsidRPr="00FD2E6C">
          <w:type w:val="continuous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2A5095" w:rsidRDefault="002A5095" w:rsidP="000B47FB"/>
    <w:sectPr w:rsidR="002A5095" w:rsidSect="002A5095">
      <w:pgSz w:w="11906" w:h="16838"/>
      <w:pgMar w:top="698" w:right="54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ans">
    <w:altName w:val="Calibri"/>
    <w:charset w:val="01"/>
    <w:family w:val="swiss"/>
    <w:pitch w:val="default"/>
    <w:sig w:usb0="00000000" w:usb1="00000000" w:usb2="00000000" w:usb3="00000000" w:csb0="00000000" w:csb1="00000000"/>
  </w:font>
  <w:font w:name="DejaVu Sans">
    <w:charset w:val="01"/>
    <w:family w:val="auto"/>
    <w:pitch w:val="variable"/>
    <w:sig w:usb0="00000000" w:usb1="00000000" w:usb2="00000000" w:usb3="00000000" w:csb0="00000000" w:csb1="00000000"/>
  </w:font>
  <w:font w:name="Noto Sans">
    <w:charset w:val="00"/>
    <w:family w:val="swiss"/>
    <w:pitch w:val="variable"/>
    <w:sig w:usb0="0000024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7"/>
  <w:proofState w:spelling="clean" w:grammar="clean"/>
  <w:defaultTabStop w:val="708"/>
  <w:characterSpacingControl w:val="doNotCompress"/>
  <w:compat/>
  <w:rsids>
    <w:rsidRoot w:val="002A5095"/>
    <w:rsid w:val="000B47FB"/>
    <w:rsid w:val="002A5095"/>
    <w:rsid w:val="00491F76"/>
    <w:rsid w:val="004A3E47"/>
    <w:rsid w:val="00500D14"/>
    <w:rsid w:val="005B6810"/>
    <w:rsid w:val="00CA7AF3"/>
    <w:rsid w:val="00FD2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095"/>
    <w:pPr>
      <w:suppressAutoHyphens/>
      <w:spacing w:after="200" w:line="276" w:lineRule="auto"/>
    </w:pPr>
    <w:rPr>
      <w:rFonts w:ascii="Calibri" w:eastAsia="Calibri" w:hAnsi="Calibri" w:cs="Times New Roman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A5095"/>
    <w:pPr>
      <w:spacing w:before="180" w:after="0" w:line="240" w:lineRule="auto"/>
      <w:jc w:val="both"/>
    </w:pPr>
    <w:rPr>
      <w:rFonts w:ascii="Arial" w:eastAsia="Times New Roman" w:hAnsi="Arial" w:cs="Arial"/>
    </w:rPr>
  </w:style>
  <w:style w:type="character" w:customStyle="1" w:styleId="a4">
    <w:name w:val="Основной текст Знак"/>
    <w:basedOn w:val="a0"/>
    <w:link w:val="a3"/>
    <w:rsid w:val="002A5095"/>
    <w:rPr>
      <w:rFonts w:ascii="Arial" w:eastAsia="Times New Roman" w:hAnsi="Arial" w:cs="Arial"/>
      <w:sz w:val="22"/>
      <w:szCs w:val="22"/>
      <w:lang w:val="ru-RU" w:eastAsia="zh-CN"/>
    </w:rPr>
  </w:style>
  <w:style w:type="paragraph" w:customStyle="1" w:styleId="1">
    <w:name w:val="Обычный1"/>
    <w:rsid w:val="002A5095"/>
    <w:pPr>
      <w:widowControl w:val="0"/>
      <w:suppressAutoHyphens/>
      <w:spacing w:line="200" w:lineRule="atLeast"/>
    </w:pPr>
    <w:rPr>
      <w:rFonts w:ascii="FreeSans" w:eastAsia="DejaVu Sans" w:hAnsi="FreeSans" w:cs="Noto Sans"/>
      <w:kern w:val="2"/>
      <w:sz w:val="36"/>
      <w:lang w:eastAsia="zh-CN" w:bidi="hi-IN"/>
    </w:rPr>
  </w:style>
  <w:style w:type="paragraph" w:styleId="a5">
    <w:name w:val="List Paragraph"/>
    <w:basedOn w:val="a"/>
    <w:uiPriority w:val="34"/>
    <w:qFormat/>
    <w:rsid w:val="00FD2E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608</Words>
  <Characters>3469</Characters>
  <Application>Microsoft Office Word</Application>
  <DocSecurity>0</DocSecurity>
  <Lines>28</Lines>
  <Paragraphs>8</Paragraphs>
  <ScaleCrop>false</ScaleCrop>
  <Company/>
  <LinksUpToDate>false</LinksUpToDate>
  <CharactersWithSpaces>4069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Пользователь Windows</cp:lastModifiedBy>
  <cp:revision>7</cp:revision>
  <cp:lastPrinted>2021-03-03T06:57:00Z</cp:lastPrinted>
  <dcterms:created xsi:type="dcterms:W3CDTF">2021-02-25T11:48:00Z</dcterms:created>
  <dcterms:modified xsi:type="dcterms:W3CDTF">2021-03-03T06:58:00Z</dcterms:modified>
</cp:coreProperties>
</file>